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6.jpeg" ContentType="image/jpeg"/>
  <Override PartName="/word/media/image95.jpeg" ContentType="image/jpeg"/>
  <Override PartName="/word/media/image149.jpeg" ContentType="image/jpeg"/>
  <Override PartName="/word/media/image94.jpeg" ContentType="image/jpeg"/>
  <Override PartName="/word/media/image148.jpeg" ContentType="image/jpeg"/>
  <Override PartName="/word/media/image93.jpeg" ContentType="image/jpeg"/>
  <Override PartName="/word/media/image147.jpeg" ContentType="image/jpeg"/>
  <Override PartName="/word/media/image85.jpeg" ContentType="image/jpeg"/>
  <Override PartName="/word/media/image24.jpeg" ContentType="image/jpeg"/>
  <Override PartName="/word/media/image84.jpeg" ContentType="image/jpeg"/>
  <Override PartName="/word/media/image23.jpeg" ContentType="image/jpeg"/>
  <Override PartName="/word/media/image83.jpeg" ContentType="image/jpeg"/>
  <Override PartName="/word/media/image22.jpeg" ContentType="image/jpeg"/>
  <Override PartName="/word/media/image82.jpeg" ContentType="image/jpeg"/>
  <Override PartName="/word/media/image49.jpeg" ContentType="image/jpeg"/>
  <Override PartName="/word/media/image21.jpeg" ContentType="image/jpeg"/>
  <Override PartName="/word/media/image69.jpeg" ContentType="image/jpeg"/>
  <Override PartName="/word/media/image41.jpeg" ContentType="image/jpeg"/>
  <Override PartName="/word/media/image81.jpeg" ContentType="image/jpeg"/>
  <Override PartName="/word/media/image48.jpeg" ContentType="image/jpeg"/>
  <Override PartName="/word/media/image20.jpeg" ContentType="image/jpeg"/>
  <Override PartName="/word/media/image68.jpeg" ContentType="image/jpeg"/>
  <Override PartName="/word/media/image40.jpeg" ContentType="image/jpeg"/>
  <Override PartName="/word/media/image80.jpeg" ContentType="image/jpeg"/>
  <Override PartName="/word/media/image47.jpeg" ContentType="image/jpeg"/>
  <Override PartName="/word/media/image67.jpeg" ContentType="image/jpeg"/>
  <Override PartName="/word/media/image66.jpeg" ContentType="image/jpeg"/>
  <Override PartName="/word/media/image65.jpeg" ContentType="image/jpeg"/>
  <Override PartName="/word/media/image119.jpeg" ContentType="image/jpeg"/>
  <Override PartName="/word/media/image64.jpeg" ContentType="image/jpeg"/>
  <Override PartName="/word/media/image118.jpeg" ContentType="image/jpeg"/>
  <Override PartName="/word/media/image63.jpeg" ContentType="image/jpeg"/>
  <Override PartName="/word/media/image117.jpeg" ContentType="image/jpeg"/>
  <Override PartName="/word/media/image86.jpeg" ContentType="image/jpeg"/>
  <Override PartName="/word/media/image25.jpeg" ContentType="image/jpeg"/>
  <Override PartName="/word/media/image50.jpeg" ContentType="image/jpeg"/>
  <Override PartName="/word/media/image165.jpeg" ContentType="image/jpeg"/>
  <Override PartName="/word/media/image62.jpeg" ContentType="image/jpeg"/>
  <Override PartName="/word/media/image116.jpeg" ContentType="image/jpeg"/>
  <Override PartName="/word/media/image61.jpeg" ContentType="image/jpeg"/>
  <Override PartName="/word/media/image115.jpeg" ContentType="image/jpeg"/>
  <Override PartName="/word/media/image60.jpeg" ContentType="image/jpeg"/>
  <Override PartName="/word/media/image114.jpeg" ContentType="image/jpeg"/>
  <Override PartName="/word/media/image72.jpeg" ContentType="image/jpeg"/>
  <Override PartName="/word/media/image39.jpeg" ContentType="image/jpeg"/>
  <Override PartName="/word/media/image59.jpeg" ContentType="image/jpeg"/>
  <Override PartName="/word/media/image92.jpeg" ContentType="image/jpeg"/>
  <Override PartName="/word/media/image16.jpeg" ContentType="image/jpeg"/>
  <Override PartName="/word/media/image89.jpeg" ContentType="image/jpeg"/>
  <Override PartName="/word/media/image46.jpeg" ContentType="image/jpeg"/>
  <Override PartName="/word/media/image71.jpeg" ContentType="image/jpeg"/>
  <Override PartName="/word/media/image38.jpeg" ContentType="image/jpeg"/>
  <Override PartName="/word/media/image99.jpeg" ContentType="image/jpeg"/>
  <Override PartName="/word/media/image58.jpeg" ContentType="image/jpeg"/>
  <Override PartName="/word/media/image91.jpeg" ContentType="image/jpeg"/>
  <Override PartName="/word/media/image15.jpeg" ContentType="image/jpeg"/>
  <Override PartName="/word/media/image45.jpeg" ContentType="image/jpeg"/>
  <Override PartName="/word/media/image70.jpeg" ContentType="image/jpeg"/>
  <Override PartName="/word/media/image98.jpeg" ContentType="image/jpeg"/>
  <Override PartName="/word/media/image57.jpeg" ContentType="image/jpeg"/>
  <Override PartName="/word/media/image90.jpeg" ContentType="image/jpeg"/>
  <Override PartName="/word/media/image14.jpeg" ContentType="image/jpeg"/>
  <Override PartName="/word/media/image44.jpeg" ContentType="image/jpeg"/>
  <Override PartName="/word/media/image159.jpeg" ContentType="image/jpeg"/>
  <Override PartName="/word/media/image56.jpeg" ContentType="image/jpeg"/>
  <Override PartName="/word/media/image13.jpeg" ContentType="image/jpeg"/>
  <Override PartName="/word/media/image43.jpeg" ContentType="image/jpeg"/>
  <Override PartName="/word/media/image158.jpeg" ContentType="image/jpeg"/>
  <Override PartName="/word/media/image55.jpeg" ContentType="image/jpeg"/>
  <Override PartName="/word/media/image12.jpeg" ContentType="image/jpeg"/>
  <Override PartName="/word/media/image42.jpeg" ContentType="image/jpeg"/>
  <Override PartName="/word/media/image157.jpeg" ContentType="image/jpeg"/>
  <Override PartName="/word/media/image54.jpeg" ContentType="image/jpeg"/>
  <Override PartName="/word/media/image169.jpeg" ContentType="image/jpeg"/>
  <Override PartName="/word/media/image11.jpeg" ContentType="image/jpeg"/>
  <Override PartName="/word/media/image6.jpeg" ContentType="image/jpeg"/>
  <Override PartName="/word/media/image79.jpeg" ContentType="image/jpeg"/>
  <Override PartName="/word/media/image36.jpeg" ContentType="image/jpeg"/>
  <Override PartName="/word/media/image4.jpeg" ContentType="image/jpeg"/>
  <Override PartName="/word/media/image28.jpeg" ContentType="image/jpeg"/>
  <Override PartName="/word/media/image124.jpeg" ContentType="image/jpeg"/>
  <Override PartName="/word/media/image29.jpeg" ContentType="image/jpeg"/>
  <Override PartName="/word/media/image125.jpeg" ContentType="image/jpeg"/>
  <Override PartName="/word/media/image126.jpeg" ContentType="image/jpeg"/>
  <Override PartName="/word/media/image140.jpeg" ContentType="image/jpeg"/>
  <Override PartName="/word/media/image141.jpeg" ContentType="image/jpeg"/>
  <Override PartName="/word/media/image142.jpeg" ContentType="image/jpeg"/>
  <Override PartName="/word/media/image132.jpeg" ContentType="image/jpeg"/>
  <Override PartName="/word/media/image5.jpeg" ContentType="image/jpeg"/>
  <Override PartName="/word/media/image37.jpeg" ContentType="image/jpeg"/>
  <Override PartName="/word/media/image120.jpeg" ContentType="image/jpeg"/>
  <Override PartName="/word/media/image163.jpeg" ContentType="image/jpeg"/>
  <Override PartName="/word/media/image107.jpeg" ContentType="image/jpeg"/>
  <Override PartName="/word/media/image150.jpeg" ContentType="image/jpeg"/>
  <Override PartName="/word/media/image146.jpeg" ContentType="image/jpeg"/>
  <Override PartName="/word/media/image103.jpeg" ContentType="image/jpeg"/>
  <Override PartName="/word/media/image121.jpeg" ContentType="image/jpeg"/>
  <Override PartName="/word/media/image164.jpeg" ContentType="image/jpeg"/>
  <Override PartName="/word/media/image108.jpeg" ContentType="image/jpeg"/>
  <Override PartName="/word/media/image151.jpeg" ContentType="image/jpeg"/>
  <Override PartName="/word/media/image154.jpeg" ContentType="image/jpeg"/>
  <Override PartName="/word/media/image123.jpeg" ContentType="image/jpeg"/>
  <Override PartName="/word/media/image153.jpeg" ContentType="image/jpeg"/>
  <Override PartName="/word/media/image122.jpeg" ContentType="image/jpeg"/>
  <Override PartName="/word/media/image109.jpeg" ContentType="image/jpeg"/>
  <Override PartName="/word/media/image152.jpeg" ContentType="image/jpeg"/>
  <Override PartName="/word/media/image131.jpeg" ContentType="image/jpeg"/>
  <Override PartName="/word/media/image156.jpeg" ContentType="image/jpeg"/>
  <Override PartName="/word/media/image130.jpeg" ContentType="image/jpeg"/>
  <Override PartName="/word/media/image3.jpeg" ContentType="image/jpeg"/>
  <Override PartName="/word/media/image35.jpeg" ContentType="image/jpeg"/>
  <Override PartName="/word/media/image78.jpeg" ContentType="image/jpeg"/>
  <Override PartName="/word/media/image155.jpeg" ContentType="image/jpeg"/>
  <Override PartName="/word/media/image145.jpeg" ContentType="image/jpeg"/>
  <Override PartName="/word/media/image102.jpeg" ContentType="image/jpeg"/>
  <Override PartName="/word/media/image144.jpeg" ContentType="image/jpeg"/>
  <Override PartName="/word/media/image101.jpeg" ContentType="image/jpeg"/>
  <Override PartName="/word/media/image137.jpeg" ContentType="image/jpeg"/>
  <Override PartName="/word/media/image170.jpeg" ContentType="image/jpeg"/>
  <Override PartName="/word/media/image174.jpeg" ContentType="image/jpeg"/>
  <Override PartName="/word/media/image113.jpeg" ContentType="image/jpeg"/>
  <Override PartName="/word/media/image143.jpeg" ContentType="image/jpeg"/>
  <Override PartName="/word/media/image100.jpeg" ContentType="image/jpeg"/>
  <Override PartName="/word/media/image173.jpeg" ContentType="image/jpeg"/>
  <Override PartName="/word/media/image112.jpeg" ContentType="image/jpeg"/>
  <Override PartName="/word/media/image172.jpeg" ContentType="image/jpeg"/>
  <Override PartName="/word/media/image139.jpeg" ContentType="image/jpeg"/>
  <Override PartName="/word/media/image111.jpeg" ContentType="image/jpeg"/>
  <Override PartName="/word/media/image129.jpeg" ContentType="image/jpeg"/>
  <Override PartName="/word/media/image162.jpeg" ContentType="image/jpeg"/>
  <Override PartName="/word/media/image106.jpeg" ContentType="image/jpeg"/>
  <Override PartName="/word/media/image136.jpeg" ContentType="image/jpeg"/>
  <Override PartName="/word/media/image9.jpeg" ContentType="image/jpeg"/>
  <Override PartName="/word/media/image128.jpeg" ContentType="image/jpeg"/>
  <Override PartName="/word/media/image161.jpeg" ContentType="image/jpeg"/>
  <Override PartName="/word/media/image105.jpeg" ContentType="image/jpeg"/>
  <Override PartName="/word/media/image135.jpeg" ContentType="image/jpeg"/>
  <Override PartName="/word/media/image127.jpeg" ContentType="image/jpeg"/>
  <Override PartName="/word/media/image160.jpeg" ContentType="image/jpeg"/>
  <Override PartName="/word/media/image104.jpeg" ContentType="image/jpeg"/>
  <Override PartName="/word/media/image134.jpeg" ContentType="image/jpeg"/>
  <Override PartName="/word/media/image175.jpeg" ContentType="image/jpeg"/>
  <Override PartName="/word/media/image7.jpeg" ContentType="image/jpeg"/>
  <Override PartName="/word/media/image133.jpeg" ContentType="image/jpeg"/>
  <Override PartName="/word/media/image8.jpeg" ContentType="image/jpeg"/>
  <Override PartName="/word/media/image176.jpeg" ContentType="image/jpeg"/>
  <Override PartName="/word/media/image171.jpeg" ContentType="image/jpeg"/>
  <Override PartName="/word/media/image138.jpeg" ContentType="image/jpeg"/>
  <Override PartName="/word/media/image110.jpeg" ContentType="image/jpeg"/>
  <Override PartName="/word/media/image97.jpeg" ContentType="image/jpeg"/>
  <Override PartName="/word/media/image167.jpeg" ContentType="image/jpeg"/>
  <Override PartName="/word/media/image52.jpeg" ContentType="image/jpeg"/>
  <Override PartName="/word/media/image27.jpeg" ContentType="image/jpeg"/>
  <Override PartName="/word/media/image88.jpeg" ContentType="image/jpeg"/>
  <Override PartName="/word/media/image166.jpeg" ContentType="image/jpeg"/>
  <Override PartName="/word/media/image51.jpeg" ContentType="image/jpeg"/>
  <Override PartName="/word/media/image26.jpeg" ContentType="image/jpeg"/>
  <Override PartName="/word/media/image87.jpeg" ContentType="image/jpeg"/>
  <Override PartName="/word/media/image34.jpeg" ContentType="image/jpeg"/>
  <Override PartName="/word/media/image77.jpeg" ContentType="image/jpeg"/>
  <Override PartName="/word/media/image33.jpeg" ContentType="image/jpeg"/>
  <Override PartName="/word/media/image76.jpeg" ContentType="image/jpeg"/>
  <Override PartName="/word/media/image32.jpeg" ContentType="image/jpeg"/>
  <Override PartName="/word/media/image2.jpeg" ContentType="image/jpeg"/>
  <Override PartName="/word/media/image19.jpeg" ContentType="image/jpeg"/>
  <Override PartName="/word/media/image75.jpeg" ContentType="image/jpeg"/>
  <Override PartName="/word/media/image31.jpeg" ContentType="image/jpeg"/>
  <Override PartName="/word/media/image1.jpeg" ContentType="image/jpeg"/>
  <Override PartName="/word/media/image18.jpeg" ContentType="image/jpeg"/>
  <Override PartName="/word/media/image74.jpeg" ContentType="image/jpeg"/>
  <Override PartName="/word/media/image30.jpeg" ContentType="image/jpeg"/>
  <Override PartName="/word/media/image17.jpeg" ContentType="image/jpeg"/>
  <Override PartName="/word/media/image73.jpeg" ContentType="image/jpeg"/>
  <Override PartName="/word/media/image10.jpeg" ContentType="image/jpeg"/>
  <Override PartName="/word/media/image53.jpeg" ContentType="image/jpeg"/>
  <Override PartName="/word/media/image168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10.05.03 Информационная безопасность автоматизированных систем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приобретают квалификацию специалистов по защите информации. По данной специальности осуществляется подготовка специалистов в области обеспечения информационной безопасности автоматизированных систем в условиях существования угроз в информационной сфере.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проходят службу в подразделениях воинских частей (соединений) на первичных офицерских должностях. Во время обучения курсанты приобретают навыки эксплуатации и технического обслуживания средств защиты информации, систем и комплексов обеспечения доступа к информационным и телекоммуникационным системам.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" name="Рисунок 180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0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</w:t>
      </w:r>
      <w:r>
        <w:rPr/>
        <w:drawing>
          <wp:inline distT="0" distB="0" distL="0" distR="0">
            <wp:extent cx="991870" cy="2160270"/>
            <wp:effectExtent l="0" t="0" r="0" b="0"/>
            <wp:docPr id="2" name="Рисунок 179" descr="https://limited-vuz.mil.ru/upload/site170/document_text/000/085/035/1cdf0916-085d-45f5-80b6-822fe582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79" descr="https://limited-vuz.mil.ru/upload/site170/document_text/000/085/035/1cdf0916-085d-45f5-80b6-822fe582656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11.05.03 Применение и эксплуатация средств и систем специального мониторинга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 включает исследования, разработки и технологии, направленные на создание и применение приборов и систем, предназначенных для получения информации об окружающей среде, различных биологических и технических объектах.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" name="Рисунок 178" descr="https://limited-vuz.mil.ru/upload/site170/document_images/QqOKHJKIV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78" descr="https://limited-vuz.mil.ru/upload/site170/document_images/QqOKHJKIV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" name="Рисунок 177" descr="https://limited-vuz.mil.ru/upload/site170/document_images/9nzBPgTgF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77" descr="https://limited-vuz.mil.ru/upload/site170/document_images/9nzBPgTgF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" name="Рисунок 176" descr="https://limited-vuz.mil.ru/upload/site170/document_images/vqdxIlCX4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76" descr="https://limited-vuz.mil.ru/upload/site170/document_images/vqdxIlCX4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" name="Рисунок 175" descr="https://limited-vuz.mil.ru/upload/site170/document_images/NKXlwy1tr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75" descr="https://limited-vuz.mil.ru/upload/site170/document_images/NKXlwy1tr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" name="Рисунок 174" descr="https://limited-vuz.mil.ru/upload/site170/document_images/6NtLnyPeP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74" descr="https://limited-vuz.mil.ru/upload/site170/document_images/6NtLnyPeP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Курсанты получают подготовку по направлениям электронно-механических, магнитных, электромагнитных, акустических и акустооптических методов исследования; приборам, системам, комплексам и элементной базе приборостроения; технологиям производства приборов и систем, а также осваивают программное обеспечение и информационно-измерительные технологии в приборостроении.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8" name="Рисунок 173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3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\</w:t>
      </w:r>
      <w:r>
        <w:rPr/>
        <w:drawing>
          <wp:inline distT="0" distB="0" distL="0" distR="0">
            <wp:extent cx="991870" cy="2160270"/>
            <wp:effectExtent l="0" t="0" r="0" b="0"/>
            <wp:docPr id="9" name="Рисунок 172" descr="https://limited-vuz.mil.ru/upload/site170/document_text/000/085/047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2" descr="https://limited-vuz.mil.ru/upload/site170/document_text/000/085/047/va_rvs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14.05.04 Электроника и автоматика физических установок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получают квалификацию инженеров-физиков и осуществляют эксплуатацию физических установок, а также обеспечивают их безопасность.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0" name="Рисунок 171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71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\</w:t>
      </w:r>
      <w:r>
        <w:rPr/>
        <w:drawing>
          <wp:inline distT="0" distB="0" distL="0" distR="0">
            <wp:extent cx="991870" cy="2160270"/>
            <wp:effectExtent l="0" t="0" r="0" b="0"/>
            <wp:docPr id="11" name="Рисунок 170" descr="https://limited-vuz.mil.ru/upload/site170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0" descr="https://limited-vuz.mil.ru/upload/site170/va_rvs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2" name="Рисунок 169" descr="https://limited-vuz.mil.ru/upload/site170/va_rvsn_serpukh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9" descr="https://limited-vuz.mil.ru/upload/site170/va_rvsn_serpukhov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23.05.02 Транспортные средства специального назначения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Сферой военно-профессиональной деятельности выпускника является руководство воинскими подразделениями в процессе повседневной деятельности, подготовки и обеспечения боевых действий частей и соединений, а также автотехническое и электрогазовое обеспечение подразделений и частей ВС РФ.</w:t>
      </w:r>
    </w:p>
    <w:tbl>
      <w:tblPr>
        <w:tblStyle w:val="a8"/>
        <w:tblW w:w="107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76"/>
        <w:gridCol w:w="2676"/>
        <w:gridCol w:w="2676"/>
        <w:gridCol w:w="2675"/>
      </w:tblGrid>
      <w:tr>
        <w:trPr/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" name="Рисунок 168" descr="https://limited-vuz.mil.ru/upload/site170/document_images/74Vno12C9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68" descr="https://limited-vuz.mil.ru/upload/site170/document_images/74Vno12C9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" name="Рисунок 167" descr="https://limited-vuz.mil.ru/upload/site170/document_images/7s4WJRhsC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7" descr="https://limited-vuz.mil.ru/upload/site170/document_images/7s4WJRhsC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" name="Рисунок 166" descr="https://limited-vuz.mil.ru/upload/site170/document_images/VdeFnASwa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66" descr="https://limited-vuz.mil.ru/upload/site170/document_images/VdeFnASwa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" name="Рисунок 165" descr="https://limited-vuz.mil.ru/upload/site170/document_images/LKwwUPkap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5" descr="https://limited-vuz.mil.ru/upload/site170/document_images/LKwwUPkap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6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6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Первичная офицерская должность выпускника – командир взвода, заместитель командира технической (автомобильной) роты.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7" name="Рисунок 164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\</w:t>
      </w:r>
      <w:r>
        <w:rPr/>
        <w:drawing>
          <wp:inline distT="0" distB="0" distL="0" distR="0">
            <wp:extent cx="991870" cy="2160270"/>
            <wp:effectExtent l="0" t="0" r="0" b="0"/>
            <wp:docPr id="18" name="Рисунок 163" descr="https://limited-vuz.mil.ru/upload/site170/filial_O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63" descr="https://limited-vuz.mil.ru/upload/site170/filial_OMS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9" name="Рисунок 162" descr="https://limited-vuz.mil.ru/upload/site170/tvv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62" descr="https://limited-vuz.mil.ru/upload/site170/tvvik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24.05.05 Интегрированные системы летательных аппаратов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Деятельность выпускников связана с технической эксплуатацией авиационного вооружения самолетов и вертолетов ВС РФ и включает в себя техническое обслуживание авиационных средств поражения, авиационных прицельных систем, систем управления оружием, а также наземных технических средств. Выпускники назначаются на должности начальника группы, инженера авиационно-технического отряда.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0" name="Рисунок 161" descr="https://limited-vuz.mil.ru/upload/site170/document_images/k9CzHr9y2H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61" descr="https://limited-vuz.mil.ru/upload/site170/document_images/k9CzHr9y2H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1" name="Рисунок 160" descr="https://limited-vuz.mil.ru/upload/site170/document_images/LBz5M4pUy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60" descr="https://limited-vuz.mil.ru/upload/site170/document_images/LBz5M4pUy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2" name="Рисунок 159" descr="https://limited-vuz.mil.ru/upload/site170/document_images/rore5yYRD7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59" descr="https://limited-vuz.mil.ru/upload/site170/document_images/rore5yYRD7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3" name="Рисунок 158" descr="https://limited-vuz.mil.ru/upload/site170/document_images/GFJB24ZiP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58" descr="https://limited-vuz.mil.ru/upload/site170/document_images/GFJB24ZiP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4" name="Рисунок 157" descr="https://limited-vuz.mil.ru/upload/site170/document_images/qPG5QXNZo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57" descr="https://limited-vuz.mil.ru/upload/site170/document_images/qPG5QXNZo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25" name="Рисунок 156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56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709" w:right="565" w:hanging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25.05.01 Техническая эксплуатация и восстановление боевых летательных аппаратов и двигателей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 окончании учебного заведения выпускники получат квалификацию инженера по эксплуатации летательных аппаратов. Сферой деятельности инженера является эксплуатация самолётов, вертолётов, беспилотных ЛА, авиационных двигателей; техническое обслуживание и ремонт летательных аппаратов военного назначения.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6" name="Рисунок 155" descr="https://limited-vuz.mil.ru/upload/site170/document_images/XUOmqsLyuk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55" descr="https://limited-vuz.mil.ru/upload/site170/document_images/XUOmqsLyuk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7" name="Рисунок 154" descr="https://limited-vuz.mil.ru/upload/site170/document_images/fkYWafyuj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54" descr="https://limited-vuz.mil.ru/upload/site170/document_images/fkYWafyuj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8" name="Рисунок 153" descr="https://limited-vuz.mil.ru/upload/site170/document_images/0VOXVbRTDP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53" descr="https://limited-vuz.mil.ru/upload/site170/document_images/0VOXVbRTDP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9" name="Рисунок 152" descr="https://limited-vuz.mil.ru/upload/site170/document_images/qqmDUzGMs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52" descr="https://limited-vuz.mil.ru/upload/site170/document_images/qqmDUzGMs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0" name="Рисунок 151" descr="https://limited-vuz.mil.ru/upload/site170/document_images/wZEtALWCF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51" descr="https://limited-vuz.mil.ru/upload/site170/document_images/wZEtALWCF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успешном прохождении врачебно-летной комиссии выпускники могут назначаться на должности бортовых специалистов летного экипажа. Выпускники распределяются на первичные инженерные должности в Воздушно-космические силы РФ, а также в подразделения специальной авиации.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31" name="Рисунок 150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50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25.05.02 Техническая эксплуатация и восстановление электросистем и пилотажно-навигационных комплексов боевых летательных аппаратов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Курсанты изучают электронные системы запуска и управления реактивными двигателями воздушных судов, системы генерирования электрической энергии и авиационные электроприводы, а также технические средства воздушной разведки.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2" name="Рисунок 149" descr="https://limited-vuz.mil.ru/upload/site170/document_images/3MP5LHFZL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49" descr="https://limited-vuz.mil.ru/upload/site170/document_images/3MP5LHFZL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3" name="Рисунок 148" descr="https://limited-vuz.mil.ru/upload/site170/document_images/5I8nl88hS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48" descr="https://limited-vuz.mil.ru/upload/site170/document_images/5I8nl88hS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4" name="Рисунок 147" descr="https://limited-vuz.mil.ru/upload/site170/document_images/x2s7kYBRM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47" descr="https://limited-vuz.mil.ru/upload/site170/document_images/x2s7kYBRM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5" name="Рисунок 146" descr="https://limited-vuz.mil.ru/upload/site170/document_images/iJyGSZjL8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46" descr="https://limited-vuz.mil.ru/upload/site170/document_images/iJyGSZjL8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6" name="Рисунок 145" descr="https://limited-vuz.mil.ru/upload/site170/document_images/7HIma0QyMw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45" descr="https://limited-vuz.mil.ru/upload/site170/document_images/7HIma0QyMw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Подробно изучаются авиационные приборы и датчики, пилотажно-навигационные комплексы, системы автоматического управления полетом и бортовые вычислительные системы, которые обеспечивают экипаж информацией об угловом и пространственном положении воздушного судна и др. Квалификация выпускников – инженер по эксплуатации электросистем и электронной автоматики летательных аппаратов.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37" name="Рисунок 144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44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25.05.03 Техническая эксплуатация транспортного радиооборудования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военно-профессиональной деятельности выпускника включает техническую эксплуатацию авиационного радиоэлектронного оборудования воздушных судов военного назначения, обеспечивающего эффективность выполнения поставленных задач.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Объектами военно-профессиональной деятельности выпускника являются: комплексы и системы радиосвязи; радиотехнические системы навигации, самолетовождения и посадки; радиоэлектронные системы управления, наведения и целеуказания; радиолокационные комплексы, системы поиска и обнаружения целей, прицеливания; радиоэлектронное оборудование комплексов с беспилотными   летательными   аппаратами;   радиоэлектронные системы бомбометания и десантирования; комплексы и системы радиоэлектронной борьбы; радиоэлектронные поисково-спасательные системы; системы радиолокационного опознавания и активного ответа; лазерные и телевизионные системы; бортовые ЭВМ радиоэлектронных комплексов; бортовые и наземные системы контроля, диагностики и прогнозирования технического состояния радиоэлектронного оборудования.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38" name="Рисунок 143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43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25.05.04 Летная эксплуатация и применение авиационных комплексов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Завершив обучение в вузе, молодые лейтенанты смогут управлять авиационными комплексами в мирное и военное время в качестве членов экипажа, организовывать и обеспечивать управление воздушным движением.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9" name="Рисунок 142" descr="https://limited-vuz.mil.ru/upload/site170/document_images/qdWR4Ur9q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42" descr="https://limited-vuz.mil.ru/upload/site170/document_images/qdWR4Ur9q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33805"/>
                  <wp:effectExtent l="0" t="0" r="0" b="0"/>
                  <wp:docPr id="40" name="Рисунок 141" descr="https://limited-vuz.mil.ru/upload/site170/document_images/cSxcrjNC5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41" descr="https://limited-vuz.mil.ru/upload/site170/document_images/cSxcrjNC5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1" name="Рисунок 140" descr="https://limited-vuz.mil.ru/upload/site170/document_images/ZK4tVGfKo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40" descr="https://limited-vuz.mil.ru/upload/site170/document_images/ZK4tVGfKo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2" name="Рисунок 139" descr="https://limited-vuz.mil.ru/upload/site170/document_images/bZo1nW1Pj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39" descr="https://limited-vuz.mil.ru/upload/site170/document_images/bZo1nW1Pj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3" name="Рисунок 138" descr="https://limited-vuz.mil.ru/upload/site170/document_images/NGcm70fy1r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8" descr="https://limited-vuz.mil.ru/upload/site170/document_images/NGcm70fy1r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Особое внимание при подготовке курсантов уделяется обеспечению безопасности полетов воздушных судов и авиационной безопасности, а также организации безопасной эксплуатации авиационных комплексов и объектов авиационной инфраструктуры, взаимодействию со службами, обеспечивающими полеты воздушных судов и др.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44" name="Рисунок 137" descr="https://limited-vuz.mil.ru/upload/site170/kva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37" descr="https://limited-vuz.mil.ru/upload/site170/kvauil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45" name="Рисунок 136" descr="https://limited-vuz.mil.ru/upload/site170/svv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36" descr="https://limited-vuz.mil.ru/upload/site170/svvaul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46" name="Рисунок 135" descr="https://limited-vuz.mil.ru/upload/site170/chvak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35" descr="https://limited-vuz.mil.ru/upload/site170/chvakush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25.05.05 Эксплуатация воздушных судов и организация воздушного движения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18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процессе обучения курсантов научат выполнять и обслуживать полеты воздушных судов, заниматься их организацией, выполнять организационные работы по использованию воздушного пространства.</w:t>
      </w:r>
    </w:p>
    <w:tbl>
      <w:tblPr>
        <w:tblStyle w:val="a8"/>
        <w:tblW w:w="62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085"/>
        <w:gridCol w:w="3118"/>
      </w:tblGrid>
      <w:tr>
        <w:trPr/>
        <w:tc>
          <w:tcPr>
            <w:tcW w:w="30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7" name="Рисунок 134" descr="https://limited-vuz.mil.ru/upload/site170/document_images/rM7q23fP2O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134" descr="https://limited-vuz.mil.ru/upload/site170/document_images/rM7q23fP2O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8" name="Рисунок 133" descr="https://limited-vuz.mil.ru/upload/site170/document_images/HPiLDIFoo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133" descr="https://limited-vuz.mil.ru/upload/site170/document_images/HPiLDIFoo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textAlignment w:val="top"/>
        <w:rPr>
          <w:rFonts w:ascii="Times New Roman" w:hAnsi="Times New Roman" w:eastAsia="Times New Roman" w:cs="Times New Roman"/>
          <w:color w:val="000000"/>
          <w:sz w:val="10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-57785</wp:posOffset>
            </wp:positionH>
            <wp:positionV relativeFrom="paragraph">
              <wp:posOffset>38735</wp:posOffset>
            </wp:positionV>
            <wp:extent cx="990600" cy="1930400"/>
            <wp:effectExtent l="0" t="0" r="0" b="0"/>
            <wp:wrapSquare wrapText="bothSides"/>
            <wp:docPr id="49" name="Рисунок 132" descr="https://limited-vuz.mil.ru/upload/site170/chvak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32" descr="https://limited-vuz.mil.ru/upload/site170/chvakush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рофессиональная деятельность офицеров заключается в организации и обслуживании воздушного движения, выполнении воздушных перевозок и авиационных работ, обеспечении безопасности полетов воздушных судов и безопасности использования воздушного пространства, проведении поисковых и аварийно-спасательных работ, эксплуатации воздушных судов, силовых установок, систем воздушных судов, включая радио- и электросветотехническое оборудование, системы автоматики и управления, бортовое аварийно-спасательное оборудование, эксплуатации пилотажно-навигационных комплексов, бортовых систем связи, навигационных системы и оборудования, расследовании авиационных происшествий и инцидентов, чрезвычайных происшествий и повреждений воздушных судов на земле, нарушения порядка использования воздушного пространства и др.</w:t>
      </w:r>
      <w:r>
        <w:rPr>
          <w:rFonts w:eastAsia="Times New Roman" w:cs="Times New Roman" w:ascii="Times New Roman" w:hAnsi="Times New Roman"/>
          <w:i/>
          <w:iCs/>
          <w:color w:val="0000FF"/>
          <w:sz w:val="24"/>
          <w:szCs w:val="24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56.05.01 ТЫЛОВОЕ ОБЕСПЕЧЕНИЕ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Военно-профессиональная деятельность офицера связана с эффективной организацией обеспечения частей и подразделений ВС РФ вооружением и имуществом.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0" name="Рисунок 131" descr="https://limited-vuz.mil.ru/upload/site170/document_images/qGyX0GxP5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31" descr="https://limited-vuz.mil.ru/upload/site170/document_images/qGyX0GxP5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1" name="Рисунок 130" descr="https://limited-vuz.mil.ru/upload/site170/document_images/a6jcSK5w8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130" descr="https://limited-vuz.mil.ru/upload/site170/document_images/a6jcSK5w8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2" name="Рисунок 129" descr="https://limited-vuz.mil.ru/upload/site170/document_images/MA11d4CSz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29" descr="https://limited-vuz.mil.ru/upload/site170/document_images/MA11d4CSz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3" name="Рисунок 128" descr="https://limited-vuz.mil.ru/upload/site170/document_images/g60VLefFG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128" descr="https://limited-vuz.mil.ru/upload/site170/document_images/g60VLefFG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4" name="Рисунок 127" descr="https://limited-vuz.mil.ru/upload/site170/document_images/uEy9xCSGh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127" descr="https://limited-vuz.mil.ru/upload/site170/document_images/uEy9xCSGh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Объектами профессиональной деятельности специалистов являются эффективное использование автомобильного транспорта на предприятии, в учреждении и войсковой части (соединении); проектирование реализация технологии перевозки грузов автомобильным транспортом; эксплуатация автомобильной техники; разработка предложений по совершенствованию производственной деятельности автотранспортного предприятия; разработка и внедрение комплекса мер по оптимизации грузовых автомобильных перевозок; организация действий автомобильных подразделений и подразделений материального обеспечения войсковой части.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55" name="Рисунок 126" descr="https://limited-vuz.mil.ru/upload/site170/va_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26" descr="https://limited-vuz.mil.ru/upload/site170/va_mto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</w:t>
      </w:r>
      <w:r>
        <w:rPr/>
        <w:drawing>
          <wp:inline distT="0" distB="0" distL="0" distR="0">
            <wp:extent cx="991870" cy="2160270"/>
            <wp:effectExtent l="0" t="0" r="0" b="0"/>
            <wp:docPr id="56" name="Рисунок 125" descr="https://limited-vuz.mil.ru/upload/site170/filial_VOL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25" descr="https://limited-vuz.mil.ru/upload/site170/filial_VOLSK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57" name="Рисунок 124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4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709" w:right="423" w:hanging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26.05.04 Применение и эксплуатация технических систем надводных кораблей и подводных лодок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Объекты профессиональной деятельности выпускников: корабельные и береговые системы и комплексы, навигационно-гидрографические (океанографические), гидрометеорологические и другие средства, оборудование и устройства надводных кораблей и подводных лодок, средства кораблевождения, морские средства навигации, управление коллективами (экипажами и командами кораблей).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8" name="Рисунок 123" descr="https://limited-vuz.mil.ru/upload/site170/document_images/rpUTiDZi9x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123" descr="https://limited-vuz.mil.ru/upload/site170/document_images/rpUTiDZi9x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9" name="Рисунок 122" descr="https://limited-vuz.mil.ru/upload/site170/document_images/ZL9A5exFQp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22" descr="https://limited-vuz.mil.ru/upload/site170/document_images/ZL9A5exFQp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0" name="Рисунок 121" descr="https://limited-vuz.mil.ru/upload/site170/document_images/68v7G15cK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21" descr="https://limited-vuz.mil.ru/upload/site170/document_images/68v7G15cK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1" name="Рисунок 120" descr="https://limited-vuz.mil.ru/upload/site170/document_images/qQMzxkLC4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120" descr="https://limited-vuz.mil.ru/upload/site170/document_images/qQMzxkLC4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2" name="Рисунок 119" descr="https://limited-vuz.mil.ru/upload/site170/document_images/3dkYVGbOTX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119" descr="https://limited-vuz.mil.ru/upload/site170/document_images/3dkYVGbOTX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Молодые выпускники по прибытии к месту службы организовывают планирование и контроль выполнения мероприятий эксплуатации и применения технических систем надводных кораблей и подводных лодок.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Офицеры, получившие образование по данной специальности, занимаются эксплуатацией корабельных и береговых комплексов, систем, морских средств навигации,  навигационно-гидрографических (океанографических), гидрометеорологических и других средств, оборудования и устройств надводных кораблей и подводных лодок, а также планированием и выполнением регламентных работ и технического обслуживания комплексов, систем, оборудования, средств и устройств надводных кораблей и подводных лодок, поддержанием их в исправном состоянии и в готовности к действию.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63" name="Рисунок 118" descr="https://limited-vuz.mil.ru/upload/site170/v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18" descr="https://limited-vuz.mil.ru/upload/site170/vma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4" name="Рисунок 117" descr="https://limited-vuz.mil.ru/upload/site170/V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17" descr="https://limited-vuz.mil.ru/upload/site170/VMI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5" name="Рисунок 116" descr="https://limited-vuz.mil.ru/upload/site170/tovv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16" descr="https://limited-vuz.mil.ru/upload/site170/tovvmu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6" name="Рисунок 115" descr="https://limited-vuz.mil.ru/upload/site170/ChVV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15" descr="https://limited-vuz.mil.ru/upload/site170/ChVVMU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56.05.02 РАДИАЦИОННАЯ, ХИМИЧЕСКАЯ И БИОЛОГИЧЕСКАЯ ЗАЩИТА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Сфера деятельности выпускника связана </w:t>
        <w:softHyphen/>
        <w:t>с обеспечением эффективного управления подразделений и эксплуатацией вооружений и средств радиационной, химической и биологической защиты, а также с организацией всестороннего обеспечения функционирования подразделений РХБ защиты в Вооруженных Силах, других войсках, воинских формированиях и органах Российской Федерации в мирное и военное время.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7" name="Рисунок 114" descr="https://limited-vuz.mil.ru/upload/site170/document_images/aM4SaQZMJO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14" descr="https://limited-vuz.mil.ru/upload/site170/document_images/aM4SaQZMJO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8" name="Рисунок 113" descr="https://limited-vuz.mil.ru/upload/site170/document_images/w0BdEsWOk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13" descr="https://limited-vuz.mil.ru/upload/site170/document_images/w0BdEsWOk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33805"/>
                  <wp:effectExtent l="0" t="0" r="0" b="0"/>
                  <wp:docPr id="69" name="Рисунок 112" descr="https://limited-vuz.mil.ru/upload/site170/document_images/RRv0uuEwd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12" descr="https://limited-vuz.mil.ru/upload/site170/document_images/RRv0uuEwd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33805"/>
                  <wp:effectExtent l="0" t="0" r="0" b="0"/>
                  <wp:docPr id="70" name="Рисунок 111" descr="https://limited-vuz.mil.ru/upload/site170/document_images/VccObhSPy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111" descr="https://limited-vuz.mil.ru/upload/site170/document_images/VccObhSPy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1" name="Рисунок 110" descr="https://limited-vuz.mil.ru/upload/site170/document_images/SCkJaWAMF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110" descr="https://limited-vuz.mil.ru/upload/site170/document_images/SCkJaWAMF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10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72" name="Рисунок 109" descr="https://limited-vuz.mil.ru/upload/site170/va_rkhb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09" descr="https://limited-vuz.mil.ru/upload/site170/va_rkhbz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73" name="Рисунок 108" descr="https://limited-vuz.mil.ru/upload/site170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08" descr="https://limited-vuz.mil.ru/upload/site170/VMPI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26.05.03 Строительство, ремонт и поисково-спасательное обеспечение надводных кораблей и подводных лодок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проходят службу в подразделениях и воинских частях ВМФ на должностях командира группы обитаемости надводного корабля или командира трюмной (трюмно-котельной) группы дивизиона живучести электромеханической боевой части надводного корабля.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4" name="Рисунок 107" descr="https://limited-vuz.mil.ru/upload/site170/document_images/VwqCPdVX0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107" descr="https://limited-vuz.mil.ru/upload/site170/document_images/VwqCPdVX0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5" name="Рисунок 106" descr="https://limited-vuz.mil.ru/upload/site170/document_images/vYp0ejTEJ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106" descr="https://limited-vuz.mil.ru/upload/site170/document_images/vYp0ejTEJ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6" name="Рисунок 105" descr="https://limited-vuz.mil.ru/upload/site170/document_images/KiadHgWtg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105" descr="https://limited-vuz.mil.ru/upload/site170/document_images/KiadHgWtg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7" name="Рисунок 104" descr="https://limited-vuz.mil.ru/upload/site170/document_images/uHZ1694mp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04" descr="https://limited-vuz.mil.ru/upload/site170/document_images/uHZ1694mp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8" name="Рисунок 103" descr="https://limited-vuz.mil.ru/upload/site170/document_images/61uB9j2Vy8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03" descr="https://limited-vuz.mil.ru/upload/site170/document_images/61uB9j2Vy8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Обучающиеся получат навыки в области боевого применения общекорабельных систем, устройств надводного корабля, поддержание их в заданной технической и боевой готовности. Также получат навыки работы в системе заказа кораблей и судов ВМФ, в том числе и испытание новых образцов вооружения, научатся решать организационные задачи по созданию и ремонту кораблей.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79" name="Рисунок 102" descr="https://limited-vuz.mil.ru/upload/site170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02" descr="https://limited-vuz.mil.ru/upload/site170/VMPI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80" name="Рисунок 101" descr="https://limited-vuz.mil.ru/upload/site170/ChVV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01" descr="https://limited-vuz.mil.ru/upload/site170/ChVVMU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26.05.06 Эксплуатация судовых энергетических установок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991870" cy="2159635"/>
            <wp:effectExtent l="0" t="0" r="0" b="0"/>
            <wp:wrapSquare wrapText="bothSides"/>
            <wp:docPr id="81" name="Рисунок 100" descr="https://limited-vuz.mil.ru/upload/site170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00" descr="https://limited-vuz.mil.ru/upload/site170/VMPI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пециальность связана с эксплуатацией и обслуживанием ядерных энергетических установок подводных лодок.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 годы обучения курсанты получат навыки по управлению ядерной энергетической установкой; по руководству организацией эксплуатации технических средств групп (группы дистанционного управления, турбинной группы, трюмной группы реакторного отсека); по организации борьбы за живучесть в отсеке подводной лодки; по организации учета, ведения технической, эксплуатационной    и   отчетной   документации;   по   организации обслуживания технических средств своего заведования, проведения планово-технического осмотра и ремонтов, ведения рекламационной работы и др.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Молодые лейтенанты смогут занимать должности командиров групп дистанционного управления, командиров турбинных групп, командиров трюмных групп реакторного отсека, инженеров групп дистанционного управления.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26.05.07 Эксплуатация судового электро-оборудования и средств автоматики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37465</wp:posOffset>
            </wp:positionH>
            <wp:positionV relativeFrom="paragraph">
              <wp:posOffset>86995</wp:posOffset>
            </wp:positionV>
            <wp:extent cx="991870" cy="2159635"/>
            <wp:effectExtent l="0" t="0" r="0" b="0"/>
            <wp:wrapSquare wrapText="bothSides"/>
            <wp:docPr id="82" name="Рисунок 99" descr="https://limited-vuz.mil.ru/upload/site170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99" descr="https://limited-vuz.mil.ru/upload/site170/VMPI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пециальность связана с эксплуатацией и обслуживанием автоматизированных электроэнергетических систем надводных кораблей и подводных лодок (в том числе с ядерными энергетическими установками). От выпускников требуются глубокие знания вопросов теории электротехники, электропривода, электрических машин, устройства, принципа действия основных элементов корабельного электрооборудования, а также приемов и правил грамотной эксплуатации электроэнергетических систем кораблей в целом.</w:t>
      </w:r>
    </w:p>
    <w:p>
      <w:pPr>
        <w:pStyle w:val="Normal"/>
        <w:shd w:val="clear" w:color="auto" w:fill="FFFFFF"/>
        <w:spacing w:lineRule="auto" w:line="240" w:before="0" w:after="225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процессе обучения курсанты научатся управлять электроэнергетическими системами надводных кораблей, подводных лодок и береговых частей ВМФ; управлению воинскими подразделениями надводных кораблей, подводных лодок и береговых частей ВМФ; боевому использованию, технической эксплуатации электроэнергетических систем кораблей и береговых частей ВМФ, поддержанию их в заданной боевой готовности и др.</w:t>
      </w:r>
    </w:p>
    <w:p>
      <w:pPr>
        <w:pStyle w:val="Normal"/>
        <w:shd w:val="clear" w:color="auto" w:fill="FFFFFF"/>
        <w:spacing w:lineRule="auto" w:line="240" w:before="0" w:after="225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проходят службу в подразделениях и частях ВМФ на офицерских должностях командира электротехнической группы электромеханической боевой части, командира группы автоматики и телемеханики электромеханической боевой части.</w:t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24.05.03 Испытание летательных аппаратов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Получившие данную специальность офицеры по окончании вуза руководят экспериментальными полетами ракетно-космической техники, координируют испытания новых конструкций и систем, опытным путем определяют сильные и слабые их стороны. Курсанты в процессе обучения получают обширную техническую подготовку.</w:t>
      </w:r>
    </w:p>
    <w:tbl>
      <w:tblPr>
        <w:tblStyle w:val="a8"/>
        <w:tblW w:w="107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440"/>
        <w:gridCol w:w="1486"/>
        <w:gridCol w:w="1465"/>
        <w:gridCol w:w="2657"/>
        <w:gridCol w:w="2656"/>
      </w:tblGrid>
      <w:tr>
        <w:trPr/>
        <w:tc>
          <w:tcPr>
            <w:tcW w:w="24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593850" cy="1231900"/>
                  <wp:effectExtent l="0" t="0" r="0" b="0"/>
                  <wp:docPr id="83" name="Рисунок 98" descr="https://limited-vuz.mil.ru/upload/site170/document_images/y61JPj6me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98" descr="https://limited-vuz.mil.ru/upload/site170/document_images/y61JPj6me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914400" cy="1364615"/>
                  <wp:effectExtent l="0" t="0" r="0" b="0"/>
                  <wp:docPr id="84" name="Рисунок 97" descr="https://limited-vuz.mil.ru/upload/site170/document_images/BE6dcE7QE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97" descr="https://limited-vuz.mil.ru/upload/site170/document_images/BE6dcE7QE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899795" cy="1364615"/>
                  <wp:effectExtent l="0" t="0" r="0" b="0"/>
                  <wp:docPr id="85" name="Рисунок 96" descr="https://limited-vuz.mil.ru/upload/site170/document_images/v3Blq4SHU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96" descr="https://limited-vuz.mil.ru/upload/site170/document_images/v3Blq4SHU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33805"/>
                  <wp:effectExtent l="0" t="0" r="0" b="0"/>
                  <wp:docPr id="86" name="Рисунок 95" descr="https://limited-vuz.mil.ru/upload/site170/document_images/KzcT7GkqH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95" descr="https://limited-vuz.mil.ru/upload/site170/document_images/KzcT7GkqH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33805"/>
                  <wp:effectExtent l="0" t="0" r="0" b="0"/>
                  <wp:docPr id="87" name="Рисунок 94" descr="https://limited-vuz.mil.ru/upload/site170/document_images/z4jXAuSX4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94" descr="https://limited-vuz.mil.ru/upload/site170/document_images/z4jXAuSX4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12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12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88" name="Рисунок 93" descr="https://limited-vuz.mil.ru/upload/site170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93" descr="https://limited-vuz.mil.ru/upload/site170/va_rvsn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23.05.01 Наземные транспортно-технологические средства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задачи выпускника входит разработка и проектирование новых транспортных средств, поиск свежих конструкторских решений, экспериментальные исследования опытных образцов. Непосредственно на заводах специалисты следят за производством деталей, узлов и транспортных средств в целом.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991870" cy="2159635"/>
            <wp:effectExtent l="0" t="0" r="0" b="0"/>
            <wp:wrapTight wrapText="bothSides">
              <wp:wrapPolygon edited="0">
                <wp:start x="-132" y="0"/>
                <wp:lineTo x="-132" y="21164"/>
                <wp:lineTo x="21065" y="21164"/>
                <wp:lineTo x="21065" y="0"/>
                <wp:lineTo x="-132" y="0"/>
              </wp:wrapPolygon>
            </wp:wrapTight>
            <wp:docPr id="89" name="Рисунок 92" descr="https://limited-vuz.mil.ru/upload/site170/va_rvsn_serpukh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92" descr="https://limited-vuz.mil.ru/upload/site170/va_rvsn_serpukhov_3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90" name="Рисунок 91" descr="https://limited-vuz.mil.ru/upload/site170/va_vi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1" descr="https://limited-vuz.mil.ru/upload/site170/va_viit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91" name="Рисунок 90" descr="https://limited-vuz.mil.ru/upload/site170/vi_zhv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0" descr="https://limited-vuz.mil.ru/upload/site170/vi_zhvvs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20.05.01 ПОЖАРНАЯ БЕЗОПАСНОСТЬ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Объектами профессиональной деятельности выпускников, освоивших данную специальность, являются общие принципы пожарной безопасности объектов защиты.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2" name="Рисунок 89" descr="https://limited-vuz.mil.ru/upload/site170/document_images/_DSC5194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89" descr="https://limited-vuz.mil.ru/upload/site170/document_images/_DSC5194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3" name="Рисунок 88" descr="https://limited-vuz.mil.ru/upload/site170/document_images/1_(5)(14)-184x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88" descr="https://limited-vuz.mil.ru/upload/site170/document_images/1_(5)(14)-184x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4" name="Рисунок 87" descr="https://limited-vuz.mil.ru/upload/site170/document_images/pojarnie-1-1200-184x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87" descr="https://limited-vuz.mil.ru/upload/site170/document_images/pojarnie-1-1200-184x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5" name="Рисунок 86" descr="https://limited-vuz.mil.ru/upload/site170/document_images/1_(8)(8)-184x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86" descr="https://limited-vuz.mil.ru/upload/site170/document_images/1_(8)(8)-184x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6" name="Рисунок 85" descr="https://limited-vuz.mil.ru/upload/site170/document_images/Tushenie-1200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85" descr="https://limited-vuz.mil.ru/upload/site170/document_images/Tushenie-1200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Также объектами профессиональной деятельности специалистов этой области являются системы обеспечения пожарной безопасности; процессы технического регулирования в области обеспечения пожарной безопасности; управленческие процессы, обеспечивающие достижение цели систем обеспечения пожарной безопасности и т.д. 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97" name="Рисунок 84" descr="https://limited-vuz.mil.ru/upload/site170/document_text/000/377/633/va_vi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84" descr="https://limited-vuz.mil.ru/upload/site170/document_text/000/377/633/va_viit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17.05.04 ТЕХНОЛОГИИ ВЕЩЕСТВ И МАТЕРИАЛОВ В ВООРУЖЕНИИ И ВОЕННОЙ ТЕХНИКЕ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Сфера профессиональной деятельности выпускников связана с материаловедческой экспертизой и эксплуатацией узлов, элементов, приборов и образцов вооружения и военной техники и организацией мероприятий по защите вооружения и военной техники от коррозии, старения и биоповреждений.</w:t>
      </w:r>
    </w:p>
    <w:p>
      <w:pPr>
        <w:pStyle w:val="Normal"/>
        <w:shd w:val="clear" w:color="auto" w:fill="FFFFFF"/>
        <w:spacing w:lineRule="auto" w:line="240"/>
        <w:textAlignment w:val="top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756410" cy="1175385"/>
            <wp:effectExtent l="0" t="0" r="0" b="0"/>
            <wp:docPr id="98" name="Рисунок 83" descr="https://limited-vuz.mil.ru/upload/site170/document_images/xcOWkF4NFF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83" descr="https://limited-vuz.mil.ru/upload/site170/document_images/xcOWkF4NFF-184x143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-635</wp:posOffset>
            </wp:positionH>
            <wp:positionV relativeFrom="paragraph">
              <wp:posOffset>97155</wp:posOffset>
            </wp:positionV>
            <wp:extent cx="991870" cy="2159635"/>
            <wp:effectExtent l="0" t="0" r="0" b="0"/>
            <wp:wrapSquare wrapText="bothSides"/>
            <wp:docPr id="99" name="Рисунок 82" descr="https://limited-vuz.mil.ru/upload/site170/va_rkhb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82" descr="https://limited-vuz.mil.ru/upload/site170/va_rkhbz2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пециалисты-технологи занимаются количественным и качественным анализом особо опасных, опасных и вредных химических антропогенных факторов, разработкой предложений по ликвидации последствий аварий и чрезвычайных ситуаций на химически опасных объектах и комплексной военно-прикладной оценкой различных классов веществ для выявления потенциальной опасности их использования в целях, запрещенных Парижской конвенцией.</w:t>
        <w:br/>
        <w:t>Объектами их профессиональной деятельности являются методы, материалы и аппаратура синтеза и очистки, определения структуры, состава и свойств веществ, а также  состояния  окружающей среды и ее защита от вредных факторов спецпроизводств. Курсанты изучают специальные материалы, применяемые в образцах вооружений и военной техники, технологии и способы переработки в изделия; используют в своей деятельности методы оценки свойств существующих и перспективных материалов, способы защиты вооружения и военной техники от коррозии, старения и биоповреждений. Выпускники назначаются на первичные командные и инженерные должности войск РХБ защиты в Сухопутных войсках, видах ВС РФ, а также федеральных органах исполнительной власти РФ, где предусмотрена военная служба.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37.05.02 ПСИХОЛОГИЯ СЛУЖЕБНОЙ ДЕЯТЕЛЬНОСТИ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военно-профессиональной деятельности выпускника включает управление морально-психологическим обеспечением деятельности подразделений; организация работы с личным составом; обучение и воспитание личного состава.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Style w:val="a8"/>
        <w:tblW w:w="107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797"/>
        <w:gridCol w:w="1944"/>
        <w:gridCol w:w="1993"/>
        <w:gridCol w:w="2484"/>
        <w:gridCol w:w="2486"/>
      </w:tblGrid>
      <w:tr>
        <w:trPr/>
        <w:tc>
          <w:tcPr>
            <w:tcW w:w="1797" w:type="dxa"/>
            <w:tcBorders/>
          </w:tcPr>
          <w:p>
            <w:pPr>
              <w:pStyle w:val="Normal"/>
              <w:spacing w:lineRule="auto" w:line="240" w:before="0" w:after="0"/>
              <w:ind w:left="-142" w:hanging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308100" cy="875665"/>
                  <wp:effectExtent l="0" t="0" r="0" b="0"/>
                  <wp:docPr id="100" name="Рисунок 81" descr="https://limited-vuz.mil.ru/upload/site170/document_images/TXJqEnaQjT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81" descr="https://limited-vuz.mil.ru/upload/site170/document_images/TXJqEnaQjT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337310" cy="955040"/>
                  <wp:effectExtent l="0" t="0" r="0" b="0"/>
                  <wp:docPr id="101" name="Рисунок 80" descr="https://limited-vuz.mil.ru/upload/site170/document_images/pDQ5vvr8T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80" descr="https://limited-vuz.mil.ru/upload/site170/document_images/pDQ5vvr8T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376045" cy="920750"/>
                  <wp:effectExtent l="0" t="0" r="0" b="0"/>
                  <wp:docPr id="102" name="Рисунок 79" descr="https://limited-vuz.mil.ru/upload/site170/document_images/72ZFXJ9Pn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79" descr="https://limited-vuz.mil.ru/upload/site170/document_images/72ZFXJ9Pn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3" name="Рисунок 78" descr="https://limited-vuz.mil.ru/upload/site170/document_images/pNnma441O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78" descr="https://limited-vuz.mil.ru/upload/site170/document_images/pNnma441O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4" name="Рисунок 77" descr="https://limited-vuz.mil.ru/upload/site170/document_images/D1dDXIO9dr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77" descr="https://limited-vuz.mil.ru/upload/site170/document_images/D1dDXIO9dr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91870" cy="2159635"/>
            <wp:effectExtent l="0" t="0" r="0" b="0"/>
            <wp:wrapSquare wrapText="bothSides"/>
            <wp:docPr id="105" name="Рисунок 76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76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ыпускник предназначен для прохождения службы в воинских частях на офицерских должностях заместителя командира роты (им равных) по работе с личным составом, офицера по тестированию пункта отбора на военную службу по контракту.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38.05.01 ЭКОНОМИЧЕСКАЯ БЕЗОПАСНОСТЬ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получают квалификацию экономиста и занимаются финансово-экономическим обеспечением воинских частей и организаций ВС РФ.</w:t>
      </w:r>
    </w:p>
    <w:p>
      <w:pPr>
        <w:pStyle w:val="Normal"/>
        <w:shd w:val="clear" w:color="auto" w:fill="FFFFFF"/>
        <w:spacing w:lineRule="auto" w:line="240"/>
        <w:textAlignment w:val="top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756410" cy="1175385"/>
            <wp:effectExtent l="0" t="0" r="0" b="0"/>
            <wp:docPr id="106" name="Рисунок 75" descr="https://limited-vuz.mil.ru/upload/site170/document_images/WUupKMYMi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75" descr="https://limited-vuz.mil.ru/upload/site170/document_images/WUupKMYMij-184x143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991870" cy="2159635"/>
            <wp:effectExtent l="0" t="0" r="0" b="0"/>
            <wp:wrapSquare wrapText="bothSides"/>
            <wp:docPr id="107" name="Рисунок 74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74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ыпускники назначаются для прохождения службы в ВС РФ и организациях на офицерские должности заместителя начальника финансово-экономической службы (заместителя главного бухгалтера) воинской части (организации), офицера Управления финансового обеспечения, помощника командира воинской части (организации) по финансово-экономической работе – главного бухгалтера.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40.05.01 ПРАВОВОЕ ОБЕСПЕЧЕНИЕ НАЦИОНАЛЬНОЙ БЕЗОПАСНОСТИ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Выпускникам присваивается квалификации «юрист». Область военно-профессиональной деятельности выпускников при прохождении службы в органах военной прокуратуры включает в себя прокурорский надзор и обеспечение законности в сфере обороны и безопасности государства, а при назначении в военные следственные органы – рассмотрение сообщений о преступлениях и предварительное расследование по уголовным делам.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8" name="Рисунок 73" descr="https://limited-vuz.mil.ru/upload/site170/document_images/HFhQcLO52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73" descr="https://limited-vuz.mil.ru/upload/site170/document_images/HFhQcLO52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9" name="Рисунок 72" descr="https://limited-vuz.mil.ru/upload/site170/document_images/F4fvtas1h0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72" descr="https://limited-vuz.mil.ru/upload/site170/document_images/F4fvtas1h0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0" name="Рисунок 71" descr="https://limited-vuz.mil.ru/upload/site170/document_images/F6Vk5fgRN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71" descr="https://limited-vuz.mil.ru/upload/site170/document_images/F6Vk5fgRN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1" name="Рисунок 70" descr="https://limited-vuz.mil.ru/upload/site170/document_images/CSDxE4toG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70" descr="https://limited-vuz.mil.ru/upload/site170/document_images/CSDxE4toG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2" name="Рисунок 69" descr="https://limited-vuz.mil.ru/upload/site170/document_images/8uwn5dxe9U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69" descr="https://limited-vuz.mil.ru/upload/site170/document_images/8uwn5dxe9U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Выпускники назначаются для прохождения службы на офицерские должности </w:t>
      </w: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24765</wp:posOffset>
            </wp:positionH>
            <wp:positionV relativeFrom="paragraph">
              <wp:posOffset>562610</wp:posOffset>
            </wp:positionV>
            <wp:extent cx="991870" cy="2159635"/>
            <wp:effectExtent l="0" t="0" r="0" b="0"/>
            <wp:wrapSquare wrapText="bothSides"/>
            <wp:docPr id="113" name="Рисунок 68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68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омощника военного прокурора гарнизонного звена (в органах военной прокуратуры); следователя (следователя-криминалиста) военного следственного отдела гарнизонного звена (в военных следственных органах).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45.05.01 ПЕРЕВОД И ПЕРЕВОДОВЕДЕНИЕ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получают квалификацию «лингвист-переводчик». Область их военно-профессиональной деятельности  включает в себя лингвистическое обеспечение задач международной деятельности, а также лингвистическую подготовку военнослужащих и лиц гражданского персонала, обеспечение развития сотрудничества с образовательными центрами зарубежных государств по вопросам лингвистической подготовки.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030605"/>
                  <wp:effectExtent l="0" t="0" r="0" b="0"/>
                  <wp:docPr id="114" name="Рисунок 67" descr="https://limited-vuz.mil.ru/upload/site170/document_images/IhnBIURcu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67" descr="https://limited-vuz.mil.ru/upload/site170/document_images/IhnBIURcu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030605"/>
                  <wp:effectExtent l="0" t="0" r="0" b="0"/>
                  <wp:docPr id="115" name="Рисунок 66" descr="https://limited-vuz.mil.ru/upload/site170/document_images/WXi1qJ5CI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66" descr="https://limited-vuz.mil.ru/upload/site170/document_images/WXi1qJ5CI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030605"/>
                  <wp:effectExtent l="0" t="0" r="0" b="0"/>
                  <wp:docPr id="116" name="Рисунок 65" descr="https://limited-vuz.mil.ru/upload/site170/document_images/Ont73SaR4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65" descr="https://limited-vuz.mil.ru/upload/site170/document_images/Ont73SaR4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030605"/>
                  <wp:effectExtent l="0" t="0" r="0" b="0"/>
                  <wp:docPr id="117" name="Рисунок 64" descr="https://limited-vuz.mil.ru/upload/site170/document_images/c8cCqOfpP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64" descr="https://limited-vuz.mil.ru/upload/site170/document_images/c8cCqOfpP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8" name="Рисунок 63" descr="https://limited-vuz.mil.ru/upload/site170/document_images/LYZkonFbn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63" descr="https://limited-vuz.mil.ru/upload/site170/document_images/LYZkonFbn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Они также занимаются научно-методическим обеспечением учебной деятельности военных образовательных организаций МО РФ по преподаванию иностранных языков.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проходят службу в подразделениях и воинских частях ВС РФ на воинских должностях переводчиков, старших переводчиков, референтов.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19" name="Рисунок 62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62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20" name="Рисунок 61" descr="https://limited-vuz.mil.ru/upload/site170/document_text/000/085/109/9a2d7bb4-ac78-4bea-9ad5-36f099d67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61" descr="https://limited-vuz.mil.ru/upload/site170/document_text/000/085/109/9a2d7bb4-ac78-4bea-9ad5-36f099d670b3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56.05.05 ВОЕННАЯ ЖУРНАЛИСТИКА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Выпускникам присваивается квалификация «журналист». Область их военно-профессиональной деятельности включает в себя информационное обеспечение деятельности ВС РФ, функционирование редакций военных средств массовой информации и смежных военных информационно-коммуникационных структур (издательств, пресс-служб, органов по связям с общественностью), а также научно-исследовательских и образовательных военных учреждений.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1" name="Рисунок 60" descr="https://limited-vuz.mil.ru/upload/site170/document_images/dHE0bDMwP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60" descr="https://limited-vuz.mil.ru/upload/site170/document_images/dHE0bDMwP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2" name="Рисунок 59" descr="https://limited-vuz.mil.ru/upload/site170/document_images/qgSRzlHJX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59" descr="https://limited-vuz.mil.ru/upload/site170/document_images/qgSRzlHJX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3" name="Рисунок 58" descr="https://limited-vuz.mil.ru/upload/site170/document_images/OabpfWz22F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58" descr="https://limited-vuz.mil.ru/upload/site170/document_images/OabpfWz22F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4" name="Рисунок 57" descr="https://limited-vuz.mil.ru/upload/site170/document_images/jwRm7xVSq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57" descr="https://limited-vuz.mil.ru/upload/site170/document_images/jwRm7xVSq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5" name="Рисунок 56" descr="https://limited-vuz.mil.ru/upload/site170/document_images/wJGtuX2PGW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56" descr="https://limited-vuz.mil.ru/upload/site170/document_images/wJGtuX2PGW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могут проходить службу в подразделениях и частях всех видов и родов войск на должностях офицеров, старших офицеров отделов в органах информационного обеспечения ВС РФ (пресс-службы военного округа, Центра  сопровождения  интернет-портала Минобороны России); офицеров, старших офицеров отделения, отдела в органе информационной работы Генерального штаба ВС РФ, военного округа; офицеров, корреспондентов отдела, редакции военного СМИ; офицеров по ОГП и информированию.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26" name="Рисунок 55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55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53.05.07 ДИРИЖИРОВАНИЕ ВОЕННЫМ ДУХОВЫМ ОРКЕСТРОМ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Выпускникам присваивается квалификация «дирижер военного духового оркестра», а профессиональная деятельность включает музыкальное искусство, связанное с обеспечением служебной деятельности и досуга военнослужащих ВС РФ, а также организацию деятельности штатных военных духовых оркестров и концертных ансамблей ВС РФ; дирижерское исполнительство и музыкальную педагогику.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7" name="Рисунок 54" descr="https://limited-vuz.mil.ru/upload/site170/document_images/y1rC6sBE1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54" descr="https://limited-vuz.mil.ru/upload/site170/document_images/y1rC6sBE1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8" name="Рисунок 53" descr="https://limited-vuz.mil.ru/upload/site170/document_images/8tKEhz8VV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53" descr="https://limited-vuz.mil.ru/upload/site170/document_images/8tKEhz8VV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9" name="Рисунок 52" descr="https://limited-vuz.mil.ru/upload/site170/document_images/x0v1ULvma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52" descr="https://limited-vuz.mil.ru/upload/site170/document_images/x0v1ULvma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0" name="Рисунок 51" descr="https://limited-vuz.mil.ru/upload/site170/document_images/ICqCsNYEZw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51" descr="https://limited-vuz.mil.ru/upload/site170/document_images/ICqCsNYEZw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1" name="Рисунок 50" descr="https://limited-vuz.mil.ru/upload/site170/document_images/5E4wxGGcU9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50" descr="https://limited-vuz.mil.ru/upload/site170/document_images/5E4wxGGcU9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 предназначен для прохождения службы в военных оркестрах на должности – военный дирижер.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32" name="Рисунок 49" descr="https://limited-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49" descr="https://limited-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23.05.06 СТРОИТЕЛЬСТВО ЖЕЛЕЗНЫХ ДОРОГ, МОСТОВ И ТРАНСПОРТНЫХ ТОННЕЛЕЙ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Курсанты учатся организовывать и осуществлять постоянный технический надзор за ходом строительства и техническим состоянием пути и объектов путевого хозяйства железнодорожного транспорта, мостов, тоннелей и других искусственных сооружений на транспорте, а также разрабатывать технологические процессы строительства, ремонта, реконструкции и эксплуатации железнодорожного пути, мостов и транспортных тоннелей.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3" name="Рисунок 48" descr="https://limited-vuz.mil.ru/upload/site170/document_images/sux1qq3jeK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48" descr="https://limited-vuz.mil.ru/upload/site170/document_images/sux1qq3jeK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4" name="Рисунок 47" descr="https://limited-vuz.mil.ru/upload/site170/document_images/cPLHKht8J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47" descr="https://limited-vuz.mil.ru/upload/site170/document_images/cPLHKht8J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5" name="Рисунок 46" descr="https://limited-vuz.mil.ru/upload/site170/document_images/Ex74CuCGmf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46" descr="https://limited-vuz.mil.ru/upload/site170/document_images/Ex74CuCGmf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6" name="Рисунок 45" descr="https://limited-vuz.mil.ru/upload/site170/document_images/rNd0MQuw2X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45" descr="https://limited-vuz.mil.ru/upload/site170/document_images/rNd0MQuw2X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7" name="Рисунок 44" descr="https://limited-vuz.mil.ru/upload/site170/document_images/U2CRE5vtiR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44" descr="https://limited-vuz.mil.ru/upload/site170/document_images/U2CRE5vtiR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Специалисты приобретают навыки ведения контроля соблюдения технологических операций и контроля качества поступающих на объекты строительных материалов и изделий; овладевают диагностикой и мониторингом верхнего строения пути, земляного полотна и искусственных сооружений; способны  проводить  оценку влияния на окружающую среду строительных работ, применяемых материалов и оборудования с целью соблюдения экологических требований при проведении строительства, реконструкции и ремонте пути и искусственных сооружений и др.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38" name="Рисунок 43" descr="https://limited-vuz.mil.ru/upload/site170/vi_zhv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43" descr="https://limited-vuz.mil.ru/upload/site170/vi_zhvvs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23.05.04 ЭКСПЛУАТАЦИЯ ЖЕЛЕЗНЫХ ДОРОГ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 включает организацию эксплуатации железнодорожного транспорта и железных дорог — организацию рационального взаимодействия видов транспорта, составляющих единую транспортную систему, на основе принципов логистики и соблюдения правил безопасности движения и эксплуатации железнодорожного транспорта.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своей профессиональной деятельности выпускникам предстоит заниматься формированием и проведением единой технической политики в области организации перевозок пассажиров, грузов, техники и вооружения, а также обеспечением безопасности движения и эксплуатации железнодорожного транспорта.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Специалисты разрабатывают эффективные схемы организации поездной и маневровой работы на железнодорожном транспорте, обеспечивая при этом соблюдение технических регламентов и стандартов железнодорожных перевозок.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23.05.05 СИСТЕМЫ ОБЕСПЕЧЕНИЯ ДВИЖЕНИЯ ПОЕЗДОВ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с такой квалификацией обеспечивают безопасное регулирование движения подвижного состава на участках перегонов и станциях, а также контролируют системы управления движением и эксплуатацией поездов.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Реализовать свои способности выпускники могут как эксплуатируя и обеспечивая техническую готовность систем обеспечения движения, так и занимаясь разработкой новых систем, совершенствуя теорию организации безопасного движения поездов, и совершенствование методов обеспечения безопасности на железнодорожном транспорте с помощью современных технологий.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39" name="Рисунок 41" descr="https://limited-vuz.mil.ru/upload/site170/vi_zhv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41" descr="https://limited-vuz.mil.ru/upload/site170/vi_zhvvs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08.05.01 СТРОИТЕЛЬСТВО УНИКАЛЬНЫХ ЗДАНИЙ И СООРУЖЕНИЙ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После окончания военного вуза молодые специалисты занимаются проектированием, возведением, эксплуатацией, а также мониторингом и техническим перевооружением уникальных зданий и сооружений для нужд ВС РФ.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0" name="Рисунок 40" descr="https://limited-vuz.mil.ru/upload/site170/document_images/907KhFmSz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40" descr="https://limited-vuz.mil.ru/upload/site170/document_images/907KhFmSz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1" name="Рисунок 39" descr="https://limited-vuz.mil.ru/upload/site170/document_images/gEsacOHYvY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39" descr="https://limited-vuz.mil.ru/upload/site170/document_images/gEsacOHYvY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2" name="Рисунок 38" descr="https://limited-vuz.mil.ru/upload/site170/document_images/H1H4zu4WR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38" descr="https://limited-vuz.mil.ru/upload/site170/document_images/H1H4zu4WR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3" name="Рисунок 37" descr="https://limited-vuz.mil.ru/upload/site170/document_images/zx7o1uSqw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37" descr="https://limited-vuz.mil.ru/upload/site170/document_images/zx7o1uSqw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4" name="Рисунок 36" descr="https://limited-vuz.mil.ru/upload/site170/document_images/Az7n5cjbMH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36" descr="https://limited-vuz.mil.ru/upload/site170/document_images/Az7n5cjbMH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Их профессиональная деятельность заключается в инженерном обеспечении и оборудовании уникальных зданий и сооружений, а также монтаже, наладке, испытании и сдаче в эксплуатацию конструкций и оборудования строительных объектов, а также непосредственной организации производства работ при возведении зданий и сооружений.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45" name="Рисунок 35" descr="https://limited-vuz.mil.ru/upload/site170/tvv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35" descr="https://limited-vuz.mil.ru/upload/site170/tvviku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17.05.02 СТРЕЛКОВО-ПУШЕЧНОЕ, АРТИЛЛЕРИЙСКОЕ И РАКЕТНОЕ ОРУЖИЕ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занимаются обслуживанием оружейных установок, их ремонтом. Объектами профессиональной деятельности выпускников являются проектирование, конструирование, изготовление, испытания и эксплуатация современных и перспективных образцов вооружения.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61415"/>
                  <wp:effectExtent l="0" t="0" r="0" b="0"/>
                  <wp:docPr id="146" name="Рисунок 34" descr="https://limited-vuz.mil.ru/upload/site170/document_images/yMThubrHw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34" descr="https://limited-vuz.mil.ru/upload/site170/document_images/yMThubrHw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61415"/>
                  <wp:effectExtent l="0" t="0" r="0" b="0"/>
                  <wp:docPr id="147" name="Рисунок 33" descr="https://limited-vuz.mil.ru/upload/site170/document_images/NWW8eJyh0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33" descr="https://limited-vuz.mil.ru/upload/site170/document_images/NWW8eJyh0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8" name="Рисунок 32" descr="https://limited-vuz.mil.ru/upload/site170/document_images/hHE6KWCHy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32" descr="https://limited-vuz.mil.ru/upload/site170/document_images/hHE6KWCHy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61415"/>
                  <wp:effectExtent l="0" t="0" r="0" b="0"/>
                  <wp:docPr id="149" name="Рисунок 31" descr="https://limited-vuz.mil.ru/upload/site170/document_images/O8tKYMZaM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31" descr="https://limited-vuz.mil.ru/upload/site170/document_images/O8tKYMZaM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0" name="Рисунок 30" descr="https://limited-vuz.mil.ru/upload/site170/document_images/DTyWUUm6v4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30" descr="https://limited-vuz.mil.ru/upload/site170/document_images/DTyWUUm6v4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Специалисты в этой области занимаются анализом технического состояния современной оружейной отрасли и прогнозированием развития оружейной отрасли. Разрабатывают новые принципы и методы проектирования образцов вооружения. Ведут базы данных и составляют программы обработки информации по соответствующим видам оружия. Занимаются аналитическим и техническим проектированием образцов вооружения и их отдельных элементов.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51" name="Рисунок 29" descr="https://limited-vuz.mil.ru/upload/site170/filial_P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29" descr="https://limited-vuz.mil.ru/upload/site170/filial_PENZA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31.05.01 ЛЕЧЕБНОЕ ДЕЛО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получат квалификацию «врач». 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2" name="Рисунок 28" descr="https://limited-vuz.mil.ru/upload/site170/document_images/IKmitAPHQ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Рисунок 28" descr="https://limited-vuz.mil.ru/upload/site170/document_images/IKmitAPHQ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3" name="Рисунок 27" descr="https://limited-vuz.mil.ru/upload/site170/document_images/yaBZSBzQf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Рисунок 27" descr="https://limited-vuz.mil.ru/upload/site170/document_images/yaBZSBzQf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4" name="Рисунок 26" descr="https://limited-vuz.mil.ru/upload/site170/document_images/fz5wYwuA7p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26" descr="https://limited-vuz.mil.ru/upload/site170/document_images/fz5wYwuA7p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5" name="Рисунок 25" descr="https://limited-vuz.mil.ru/upload/site170/document_images/iQwtPPJhM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Рисунок 25" descr="https://limited-vuz.mil.ru/upload/site170/document_images/iQwtPPJhM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6" name="Рисунок 24" descr="https://limited-vuz.mil.ru/upload/site170/document_images/4JxnyYvkPp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24" descr="https://limited-vuz.mil.ru/upload/site170/document_images/4JxnyYvkPp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процессе обучения курсанты учатся диагностировать больных и назначать им лечение, адекватное диагнозу и состоянию здоровья; оказывать медицинскую помощь в самых разных ситуациях, в том числе чрезвычайных; проводить профилактику болезней; проводить реабилитационные и лечебные мероприятия при заболеваниях любых  систем  организма,  а  также  после   травм,  хирургических операций; проводить различные медицинские экспертизы, в том числе оценку трудоспособности людей, судебно-медицинскую экспертизу; работать с медицинскими препаратами; работать с медицинской техникой, оборудованием, инструментами, которые используются для диагностики и лечения больных; вести медицинскую документацию и многое другое.</w:t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31.05.03 СТОМАТОЛОГИЯ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выпускников, включает охрану здоровья граждан путем обеспечения оказания им стоматологической помощи в соответствии с установленными требованиями и стандартами в сфере здравоохранения.</w:t>
      </w:r>
    </w:p>
    <w:p>
      <w:pPr>
        <w:pStyle w:val="Normal"/>
        <w:shd w:val="clear" w:color="auto" w:fill="FFFFFF"/>
        <w:spacing w:lineRule="auto" w:line="240"/>
        <w:textAlignment w:val="top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756410" cy="1175385"/>
            <wp:effectExtent l="0" t="0" r="0" b="0"/>
            <wp:docPr id="157" name="Рисунок 22" descr="https://limited-vuz.mil.ru/upload/site170/document_images/D91T8SmyUt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22" descr="https://limited-vuz.mil.ru/upload/site170/document_images/D91T8SmyUt-184x143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32.05.01 МЕДИКО-ПРОФИЛАКТИЧЕСКОЕ ДЕЛО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Специальность «Медико-профилактическое дело» – это направление подготовки специалистов в области профилактической медицины – гигиенистов, эпидемиологов, бактериологов.</w:t>
      </w:r>
    </w:p>
    <w:tbl>
      <w:tblPr>
        <w:tblStyle w:val="a8"/>
        <w:tblW w:w="985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284"/>
        <w:gridCol w:w="3285"/>
        <w:gridCol w:w="3285"/>
      </w:tblGrid>
      <w:tr>
        <w:trPr/>
        <w:tc>
          <w:tcPr>
            <w:tcW w:w="3284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8" name="Рисунок 20" descr="https://limited-vuz.mil.ru/upload/site170/document_images/t5aEE67rGF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20" descr="https://limited-vuz.mil.ru/upload/site170/document_images/t5aEE67rGF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9" name="Рисунок 19" descr="https://limited-vuz.mil.ru/upload/site170/document_images/Gnl6A3BOu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Рисунок 19" descr="https://limited-vuz.mil.ru/upload/site170/document_images/Gnl6A3BOu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0" name="Рисунок 18" descr="https://limited-vuz.mil.ru/upload/site170/document_images/pWSZBOGX9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8" descr="https://limited-vuz.mil.ru/upload/site170/document_images/pWSZBOGX9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/>
        <w:textAlignment w:val="top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 данному профилю ведется подготовка специалистов для медико-профилактической работы в учреждениях санитарно-эпидемиологической службы, лабораторной или научно-исследовательской деятельности в сфере фундаментальной и теоретической медицины.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Курсантов обучают оказывать санитарно-противоэпидемическую и лечебно-профилактическую    помощь,   осуществлять    управление санитарно-эпидемиологической службой или надзор, проводить оценку здоровья военнослужащих и лиц гражданского персонала, организовывать и проводить мероприятия, направленные на профилактику заболеваемости, проводить научно-практические исследования, проводить экологическую экспертизу, участвовать в проведении санитарно-эпидемиологических обследований, проводить статистические наблюдения и готовить отчетность по ним.</w:t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33.05.01 ФАРМАЦИЯ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 включает фармацевтическую деятельность в сфере обращения лекарственных средств в соответствии с действующим законодательством Российской Федерации и профессиональными стандартами в военно-медицинских учреждениях, а также при обеспечении охраны здоровья военнослужащих.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61" name="Рисунок 16" descr="https://limited-vuz.mil.ru/upload/site170/vm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6" descr="https://limited-vuz.mil.ru/upload/site170/vmeda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56.05.03 СЛУЖЕБНО-ПРИКЛАДНАЯ ФИЗИЧЕСКАЯ ПОДГОТОВКА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назначаются на должности помощников командиров воинских частей по физической подготовке – начальников физической подготовки воинской части, командиров взвода инструкторов по физической подготовке воинской части, преподавателей кафедр физической подготовки вузов Минобороны России и преподавателей отдельных дисциплин (физическая культура) довузовских образовательных учреждений Минобороны России.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2" name="Рисунок 15" descr="https://limited-vuz.mil.ru/upload/site170/document_images/f8KuhVZ7TO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5" descr="https://limited-vuz.mil.ru/upload/site170/document_images/f8KuhVZ7TO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3" name="Рисунок 14" descr="https://limited-vuz.mil.ru/upload/site170/document_images/kVeP6RxK1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4" descr="https://limited-vuz.mil.ru/upload/site170/document_images/kVeP6RxK1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4" name="Рисунок 13" descr="https://limited-vuz.mil.ru/upload/site170/document_images/ctj1qHWplw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Рисунок 13" descr="https://limited-vuz.mil.ru/upload/site170/document_images/ctj1qHWplw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5" name="Рисунок 12" descr="https://limited-vuz.mil.ru/upload/site170/document_images/Yk6ftgqGS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Рисунок 12" descr="https://limited-vuz.mil.ru/upload/site170/document_images/Yk6ftgqGS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6" name="Рисунок 11" descr="https://limited-vuz.mil.ru/upload/site170/document_images/klahu6P9a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унок 11" descr="https://limited-vuz.mil.ru/upload/site170/document_images/klahu6P9a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Назначение производится на должности в воинские части всех видов и родов войск Вооруженных Сил Российской Федерации, а также других федеральных органов исполнительной власти, в которых законом предусмотрена военная служба. 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Основными направлениями профессиональной деятельности выпускника  являются   организация,   обеспечение   и   проведение служебно-прикладной физической подготовки; управление в сфере физической культуры и спорта; физическое воспитание, образование, научно-исследовательская деятельность; спорт, двигательная рекреация, реабилитация, пропаганда здорового образа жизни.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67" name="Рисунок 10" descr="https://limited-vuz.mil.ru/upload/site170/vi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0" descr="https://limited-vuz.mil.ru/upload/site170/vifk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56.05.08 ВОЕННО-ПОЛИТИЧЕСКАЯ РАБОТА В ВОЙСКАХ (СИЛАХ)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 окончании обучения выпускники получают квалификацию: «Специалист в области военно-политической работы. Преподаватель»</w:t>
      </w:r>
    </w:p>
    <w:p>
      <w:pPr>
        <w:pStyle w:val="Normal"/>
        <w:shd w:val="clear" w:color="auto" w:fill="FFFFFF"/>
        <w:spacing w:lineRule="auto" w:line="240" w:before="0" w:after="22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процессе обучения курсанты изучат вопросы по организации и проведению военно-политической работы в подразделении в мирное и военное время, а также основные вопросы взаимодействия, проводимого в интересах военно-политической работы с командирами и штабами.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68" name="Рисунок 9" descr="https://limited-vuz.mil.ru/upload/site170/document_text/000/377/665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9" descr="https://limited-vuz.mil.ru/upload/site170/document_text/000/377/665/VMPI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0"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  <w:r>
          <w:rPr/>
          <w:drawing>
            <wp:inline distT="0" distB="0" distL="0" distR="0">
              <wp:extent cx="991870" cy="2160270"/>
              <wp:effectExtent l="0" t="0" r="0" b="0"/>
              <wp:docPr id="169" name="Рисунок 8" descr="https://limited-vuz.mil.ru/upload/site170/document_text/000/377/665/kvtku-16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" name="Рисунок 8" descr="https://limited-vuz.mil.ru/upload/site170/document_text/000/377/665/kvtku-163.jpg"/>
                      <pic:cNvPicPr>
                        <a:picLocks noChangeAspect="1" noChangeArrowheads="1"/>
                      </pic:cNvPicPr>
                    </pic:nvPicPr>
                    <pic:blipFill>
                      <a:blip r:embed="rId17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1870" cy="2160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hyperlink r:id="rId172"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</w:hyperlink>
      <w:r>
        <w:rPr/>
        <w:drawing>
          <wp:inline distT="0" distB="0" distL="0" distR="0">
            <wp:extent cx="991870" cy="2160270"/>
            <wp:effectExtent l="0" t="0" r="0" b="0"/>
            <wp:docPr id="170" name="Рисунок 7" descr="https://limited-vuz.mil.ru/upload/site170/document_text/000/377/665/rvvdku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7" descr="https://limited-vuz.mil.ru/upload/site170/document_text/000/377/665/rvvdku-163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4"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</w:hyperlink>
      <w:r>
        <w:rPr/>
        <w:drawing>
          <wp:inline distT="0" distB="0" distL="0" distR="0">
            <wp:extent cx="991870" cy="2160270"/>
            <wp:effectExtent l="0" t="0" r="0" b="0"/>
            <wp:docPr id="171" name="Рисунок 6" descr="https://limited-vuz.mil.ru/upload/site170/document_text/000/377/665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6" descr="https://limited-vuz.mil.ru/upload/site170/document_text/000/377/665/va_rvsn.jp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6"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</w:hyperlink>
      <w:r>
        <w:rPr/>
        <w:drawing>
          <wp:inline distT="0" distB="0" distL="0" distR="0">
            <wp:extent cx="991870" cy="2160270"/>
            <wp:effectExtent l="0" t="0" r="0" b="0"/>
            <wp:docPr id="172" name="Рисунок 5" descr="https://limited-vuz.mil.ru/upload/site170/document_text/000/377/665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5" descr="https://limited-vuz.mil.ru/upload/site170/document_text/000/377/665/vva-163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8"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</w:hyperlink>
      <w:r>
        <w:rPr/>
        <w:drawing>
          <wp:inline distT="0" distB="0" distL="0" distR="0">
            <wp:extent cx="991870" cy="2160270"/>
            <wp:effectExtent l="0" t="0" r="0" b="0"/>
            <wp:docPr id="173" name="Рисунок 4" descr="https://limited-vuz.mil.ru/upload/site170/document_text/000/377/665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4" descr="https://limited-vuz.mil.ru/upload/site170/document_text/000/377/665/vu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textAlignment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15.05.02 РОБОТОТЕХНИКА ВОЕННОГО И СПЕЦИАЛЬНОГО НАЗНАЧЕНИЯ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Подготовка специалистов по проектированию, производству и эксплуатации боевых и специализированных роботов.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Специалисты смогут не просто управлять роботами (промышленными или боевыми), но и проектировать их. Аппараты могут быть самыми разными — от беспилотных летающих до подводных. 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74" name="Рисунок 3" descr="https://limited-vuz.mil.ru/upload/site170/document_text/000/377/79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3" descr="https://limited-vuz.mil.ru/upload/site170/document_text/000/377/790/vva-163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75" name="Рисунок 2" descr="https://limited-vuz.mil.ru/upload/site170/document_text/000/377/790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2" descr="https://limited-vuz.mil.ru/upload/site170/document_text/000/377/790/va_rvsn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56.05.06 ЗАЩИТА ИНФОРМАЦИИ НА ОБЪЕКТАХ ИНФОРМАТИЗАЦИИ ВОЕННОГО НАЗНАЧЕНИЯ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Выпускники назначаются на должности Службы защиты государственной тайны Вооруженных Сил Российской Федерации всех видов и родов войск Вооруженных Сил Российской Федерации, центральных органов военного управления Министерства обороны Российской Федерации и других федеральных органов исполнительной власти Российской Федерации.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76" name="Рисунок 1" descr="https://limited-vuz.mil.ru/upload/site170/Krasno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" descr="https://limited-vuz.mil.ru/upload/site170/Krasnodar.jp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851" w:right="567" w:header="0" w:top="567" w:footer="0" w:bottom="56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101820"/>
    <w:rPr>
      <w:color w:val="0000FF"/>
      <w:u w:val="single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101820"/>
    <w:rPr>
      <w:color w:val="800080"/>
      <w:u w:val="single"/>
    </w:rPr>
  </w:style>
  <w:style w:type="character" w:styleId="Style16" w:customStyle="1">
    <w:name w:val="Текст выноски Знак"/>
    <w:basedOn w:val="DefaultParagraphFont"/>
    <w:link w:val="a6"/>
    <w:uiPriority w:val="99"/>
    <w:semiHidden/>
    <w:qFormat/>
    <w:rsid w:val="00100523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10182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 w:customStyle="1">
    <w:name w:val="1"/>
    <w:basedOn w:val="Normal"/>
    <w:qFormat/>
    <w:rsid w:val="0010182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2" w:customStyle="1">
    <w:name w:val="pa2"/>
    <w:basedOn w:val="Normal"/>
    <w:qFormat/>
    <w:rsid w:val="0010182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10052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10052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jpe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jpeg"/><Relationship Id="rId131" Type="http://schemas.openxmlformats.org/officeDocument/2006/relationships/image" Target="media/image130.jpe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image" Target="media/image136.jpeg"/><Relationship Id="rId138" Type="http://schemas.openxmlformats.org/officeDocument/2006/relationships/image" Target="media/image137.jpeg"/><Relationship Id="rId139" Type="http://schemas.openxmlformats.org/officeDocument/2006/relationships/image" Target="media/image138.jpeg"/><Relationship Id="rId140" Type="http://schemas.openxmlformats.org/officeDocument/2006/relationships/image" Target="media/image139.jpeg"/><Relationship Id="rId141" Type="http://schemas.openxmlformats.org/officeDocument/2006/relationships/image" Target="media/image140.jpeg"/><Relationship Id="rId142" Type="http://schemas.openxmlformats.org/officeDocument/2006/relationships/image" Target="media/image141.jpeg"/><Relationship Id="rId143" Type="http://schemas.openxmlformats.org/officeDocument/2006/relationships/image" Target="media/image142.jpeg"/><Relationship Id="rId144" Type="http://schemas.openxmlformats.org/officeDocument/2006/relationships/image" Target="media/image143.jpeg"/><Relationship Id="rId145" Type="http://schemas.openxmlformats.org/officeDocument/2006/relationships/image" Target="media/image144.jpeg"/><Relationship Id="rId146" Type="http://schemas.openxmlformats.org/officeDocument/2006/relationships/image" Target="media/image145.jpeg"/><Relationship Id="rId147" Type="http://schemas.openxmlformats.org/officeDocument/2006/relationships/image" Target="media/image146.jpeg"/><Relationship Id="rId148" Type="http://schemas.openxmlformats.org/officeDocument/2006/relationships/image" Target="media/image147.jpeg"/><Relationship Id="rId149" Type="http://schemas.openxmlformats.org/officeDocument/2006/relationships/image" Target="media/image148.jpeg"/><Relationship Id="rId150" Type="http://schemas.openxmlformats.org/officeDocument/2006/relationships/image" Target="media/image149.jpeg"/><Relationship Id="rId151" Type="http://schemas.openxmlformats.org/officeDocument/2006/relationships/image" Target="media/image150.jpeg"/><Relationship Id="rId152" Type="http://schemas.openxmlformats.org/officeDocument/2006/relationships/image" Target="media/image151.jpeg"/><Relationship Id="rId153" Type="http://schemas.openxmlformats.org/officeDocument/2006/relationships/image" Target="media/image152.jpeg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image" Target="media/image157.jpeg"/><Relationship Id="rId159" Type="http://schemas.openxmlformats.org/officeDocument/2006/relationships/image" Target="media/image158.jpeg"/><Relationship Id="rId160" Type="http://schemas.openxmlformats.org/officeDocument/2006/relationships/image" Target="media/image159.jpeg"/><Relationship Id="rId161" Type="http://schemas.openxmlformats.org/officeDocument/2006/relationships/image" Target="media/image160.jpeg"/><Relationship Id="rId162" Type="http://schemas.openxmlformats.org/officeDocument/2006/relationships/image" Target="media/image161.jpeg"/><Relationship Id="rId163" Type="http://schemas.openxmlformats.org/officeDocument/2006/relationships/image" Target="media/image162.jpeg"/><Relationship Id="rId164" Type="http://schemas.openxmlformats.org/officeDocument/2006/relationships/image" Target="media/image163.jpeg"/><Relationship Id="rId165" Type="http://schemas.openxmlformats.org/officeDocument/2006/relationships/image" Target="media/image164.jpeg"/><Relationship Id="rId166" Type="http://schemas.openxmlformats.org/officeDocument/2006/relationships/image" Target="media/image165.jpeg"/><Relationship Id="rId167" Type="http://schemas.openxmlformats.org/officeDocument/2006/relationships/image" Target="media/image166.jpeg"/><Relationship Id="rId168" Type="http://schemas.openxmlformats.org/officeDocument/2006/relationships/image" Target="media/image167.jpeg"/><Relationship Id="rId169" Type="http://schemas.openxmlformats.org/officeDocument/2006/relationships/image" Target="media/image168.jpeg"/><Relationship Id="rId170" Type="http://schemas.openxmlformats.org/officeDocument/2006/relationships/hyperlink" Target="https://kvtkku.mil.ru/Pravila_postupleniya/Pravila" TargetMode="External"/><Relationship Id="rId171" Type="http://schemas.openxmlformats.org/officeDocument/2006/relationships/image" Target="media/image169.jpeg"/><Relationship Id="rId172" Type="http://schemas.openxmlformats.org/officeDocument/2006/relationships/hyperlink" Target="https://rvvdku.mil.ru/Postupayuschim/Pravila-postupleniya-kursantami" TargetMode="External"/><Relationship Id="rId173" Type="http://schemas.openxmlformats.org/officeDocument/2006/relationships/image" Target="media/image170.jpeg"/><Relationship Id="rId174" Type="http://schemas.openxmlformats.org/officeDocument/2006/relationships/hyperlink" Target="https://varvsn.mil.ru/Postupayuschim/Pravila_postupleniya" TargetMode="External"/><Relationship Id="rId175" Type="http://schemas.openxmlformats.org/officeDocument/2006/relationships/image" Target="media/image171.jpeg"/><Relationship Id="rId176" Type="http://schemas.openxmlformats.org/officeDocument/2006/relationships/hyperlink" Target="https://vva.mil.ru/Postupayuschim/Abiturientam/Pravila-postupleniya-v-akademiyu-v-2018g" TargetMode="External"/><Relationship Id="rId177" Type="http://schemas.openxmlformats.org/officeDocument/2006/relationships/image" Target="media/image172.jpeg"/><Relationship Id="rId178" Type="http://schemas.openxmlformats.org/officeDocument/2006/relationships/hyperlink" Target="https://vumo.mil.ru/Postupayuschim/Abiturientam" TargetMode="External"/><Relationship Id="rId179" Type="http://schemas.openxmlformats.org/officeDocument/2006/relationships/image" Target="media/image173.jpeg"/><Relationship Id="rId180" Type="http://schemas.openxmlformats.org/officeDocument/2006/relationships/image" Target="media/image174.jpeg"/><Relationship Id="rId181" Type="http://schemas.openxmlformats.org/officeDocument/2006/relationships/image" Target="media/image175.jpeg"/><Relationship Id="rId182" Type="http://schemas.openxmlformats.org/officeDocument/2006/relationships/image" Target="media/image176.jpeg"/><Relationship Id="rId183" Type="http://schemas.openxmlformats.org/officeDocument/2006/relationships/fontTable" Target="fontTable.xml"/><Relationship Id="rId184" Type="http://schemas.openxmlformats.org/officeDocument/2006/relationships/settings" Target="settings.xml"/><Relationship Id="rId18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Application>LibreOffice/6.4.7.2$Linux_X86_64 LibreOffice_project/72d9d5113b23a0ed474720f9d366fcde9a2744dd</Application>
  <Pages>19</Pages>
  <Words>2875</Words>
  <Characters>23828</Characters>
  <CharactersWithSpaces>26678</CharactersWithSpaces>
  <Paragraphs>264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2024-10-16T14:11:00Z</dcterms:created>
  <dc:creator>Учетная запись Майкрософт</dc:creator>
  <dc:description/>
  <dc:language>ru-RU</dc:language>
  <cp:lastModifiedBy/>
  <dcterms:modified xsi:type="dcterms:W3CDTF">2025-05-30T10:03:25Z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